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1129"/>
        <w:gridCol w:w="1691"/>
        <w:gridCol w:w="1551"/>
        <w:gridCol w:w="1209"/>
        <w:gridCol w:w="985"/>
      </w:tblGrid>
      <w:tr w:rsidR="00C75755" w:rsidRPr="00C75755" w14:paraId="057E51FD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5B50F86B" w14:textId="77777777" w:rsidR="00C75755" w:rsidRPr="00C75755" w:rsidRDefault="00C75755">
            <w:pPr>
              <w:rPr>
                <w:b/>
                <w:bCs/>
              </w:rPr>
            </w:pPr>
            <w:r w:rsidRPr="00C75755">
              <w:rPr>
                <w:b/>
                <w:bCs/>
              </w:rPr>
              <w:t>IVIS Request Form</w:t>
            </w:r>
          </w:p>
        </w:tc>
        <w:tc>
          <w:tcPr>
            <w:tcW w:w="5541" w:type="dxa"/>
            <w:gridSpan w:val="4"/>
            <w:noWrap/>
            <w:hideMark/>
          </w:tcPr>
          <w:p w14:paraId="4C5700EE" w14:textId="77777777" w:rsidR="00C75755" w:rsidRPr="00C75755" w:rsidRDefault="00C75755">
            <w:r w:rsidRPr="00C75755">
              <w:t xml:space="preserve">Please give at least 1 business day (24 hours) to process IVIS requests. </w:t>
            </w:r>
          </w:p>
        </w:tc>
        <w:tc>
          <w:tcPr>
            <w:tcW w:w="1209" w:type="dxa"/>
            <w:noWrap/>
            <w:hideMark/>
          </w:tcPr>
          <w:p w14:paraId="40CB7F0E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59D618B2" w14:textId="77777777" w:rsidR="00C75755" w:rsidRPr="00C75755" w:rsidRDefault="00C75755"/>
        </w:tc>
      </w:tr>
      <w:tr w:rsidR="00C75755" w:rsidRPr="00C75755" w14:paraId="0FC5A6F6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5A1C0AE9" w14:textId="77777777" w:rsidR="00C75755" w:rsidRPr="00C75755" w:rsidRDefault="00C75755">
            <w:r w:rsidRPr="00C75755">
              <w:t>Date of IVIS:</w:t>
            </w:r>
          </w:p>
        </w:tc>
        <w:tc>
          <w:tcPr>
            <w:tcW w:w="1170" w:type="dxa"/>
            <w:noWrap/>
            <w:hideMark/>
          </w:tcPr>
          <w:p w14:paraId="00DB68BC" w14:textId="24444F08" w:rsidR="00C75755" w:rsidRPr="00C75755" w:rsidRDefault="00C75755"/>
        </w:tc>
        <w:tc>
          <w:tcPr>
            <w:tcW w:w="4371" w:type="dxa"/>
            <w:gridSpan w:val="3"/>
            <w:noWrap/>
            <w:hideMark/>
          </w:tcPr>
          <w:p w14:paraId="7C4DB0D6" w14:textId="77777777" w:rsidR="00C75755" w:rsidRPr="00C75755" w:rsidRDefault="00C75755">
            <w:r w:rsidRPr="00C75755">
              <w:t>Scheduling will be made based on availability.</w:t>
            </w:r>
          </w:p>
        </w:tc>
        <w:tc>
          <w:tcPr>
            <w:tcW w:w="1209" w:type="dxa"/>
            <w:noWrap/>
            <w:hideMark/>
          </w:tcPr>
          <w:p w14:paraId="4B85F8F4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6DAC8DB7" w14:textId="77777777" w:rsidR="00C75755" w:rsidRPr="00C75755" w:rsidRDefault="00C75755"/>
        </w:tc>
      </w:tr>
      <w:tr w:rsidR="005C5B1F" w:rsidRPr="00C75755" w14:paraId="0CC9995D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2CA2DA0D" w14:textId="77777777" w:rsidR="00C75755" w:rsidRPr="00C75755" w:rsidRDefault="00C75755">
            <w:r w:rsidRPr="00C75755">
              <w:t>Lab:</w:t>
            </w:r>
          </w:p>
        </w:tc>
        <w:tc>
          <w:tcPr>
            <w:tcW w:w="1170" w:type="dxa"/>
            <w:noWrap/>
            <w:hideMark/>
          </w:tcPr>
          <w:p w14:paraId="7E93DE6A" w14:textId="77777777" w:rsidR="00C75755" w:rsidRPr="00C75755" w:rsidRDefault="00C75755">
            <w:r w:rsidRPr="00C75755">
              <w:t>Name:</w:t>
            </w:r>
          </w:p>
        </w:tc>
        <w:tc>
          <w:tcPr>
            <w:tcW w:w="1129" w:type="dxa"/>
            <w:noWrap/>
            <w:hideMark/>
          </w:tcPr>
          <w:p w14:paraId="09C88378" w14:textId="77777777" w:rsidR="00C75755" w:rsidRPr="00C75755" w:rsidRDefault="00C75755">
            <w:r w:rsidRPr="00C75755">
              <w:t>Room:</w:t>
            </w:r>
          </w:p>
        </w:tc>
        <w:tc>
          <w:tcPr>
            <w:tcW w:w="1691" w:type="dxa"/>
            <w:noWrap/>
            <w:hideMark/>
          </w:tcPr>
          <w:p w14:paraId="6C6848EA" w14:textId="77777777" w:rsidR="00C75755" w:rsidRPr="00C75755" w:rsidRDefault="00C75755">
            <w:r w:rsidRPr="00C75755">
              <w:t>IR:</w:t>
            </w:r>
          </w:p>
        </w:tc>
        <w:tc>
          <w:tcPr>
            <w:tcW w:w="1551" w:type="dxa"/>
            <w:noWrap/>
            <w:hideMark/>
          </w:tcPr>
          <w:p w14:paraId="77C22D4B" w14:textId="77777777" w:rsidR="00C75755" w:rsidRPr="00C75755" w:rsidRDefault="00C75755">
            <w:r w:rsidRPr="00C75755">
              <w:t>Study Name:</w:t>
            </w:r>
          </w:p>
        </w:tc>
        <w:tc>
          <w:tcPr>
            <w:tcW w:w="1209" w:type="dxa"/>
            <w:noWrap/>
            <w:hideMark/>
          </w:tcPr>
          <w:p w14:paraId="6F5092D9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011E91BC" w14:textId="77777777" w:rsidR="00C75755" w:rsidRPr="00C75755" w:rsidRDefault="00C75755"/>
        </w:tc>
      </w:tr>
      <w:tr w:rsidR="005C5B1F" w:rsidRPr="00C75755" w14:paraId="3FA1CE60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2D0D43E1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70F1CB77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071789AF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2D09BA98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69481FA6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0EF3199F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1F2A94F9" w14:textId="77777777" w:rsidR="00C75755" w:rsidRPr="00C75755" w:rsidRDefault="00C75755"/>
        </w:tc>
      </w:tr>
      <w:tr w:rsidR="005C5B1F" w:rsidRPr="00C75755" w14:paraId="15CA3C39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3D772260" w14:textId="77777777" w:rsidR="00C75755" w:rsidRPr="00C75755" w:rsidRDefault="00C75755">
            <w:r w:rsidRPr="00C75755">
              <w:t>Budget #:</w:t>
            </w:r>
          </w:p>
        </w:tc>
        <w:tc>
          <w:tcPr>
            <w:tcW w:w="1170" w:type="dxa"/>
            <w:noWrap/>
            <w:hideMark/>
          </w:tcPr>
          <w:p w14:paraId="1E6E8D2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1228CCB6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42420B8D" w14:textId="3F58D59E" w:rsidR="00C75755" w:rsidRPr="00C75755" w:rsidRDefault="00CD5C23">
            <w:r>
              <w:t>Injection: SQ, IP, IV(RO)</w:t>
            </w:r>
          </w:p>
        </w:tc>
        <w:tc>
          <w:tcPr>
            <w:tcW w:w="1551" w:type="dxa"/>
            <w:noWrap/>
            <w:hideMark/>
          </w:tcPr>
          <w:p w14:paraId="7AC20B38" w14:textId="33B5DD60" w:rsidR="00C75755" w:rsidRPr="00C75755" w:rsidRDefault="00C75755"/>
        </w:tc>
        <w:tc>
          <w:tcPr>
            <w:tcW w:w="1209" w:type="dxa"/>
            <w:noWrap/>
            <w:hideMark/>
          </w:tcPr>
          <w:p w14:paraId="01354BDF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74AC6C78" w14:textId="77777777" w:rsidR="00C75755" w:rsidRPr="00C75755" w:rsidRDefault="00C75755"/>
        </w:tc>
      </w:tr>
      <w:tr w:rsidR="005C5B1F" w:rsidRPr="00C75755" w14:paraId="2014B7B2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0A7502B2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45F50BAE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64CDE1B5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4958D23E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6F86672B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1230C3E0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73D72789" w14:textId="77777777" w:rsidR="00C75755" w:rsidRPr="00C75755" w:rsidRDefault="00C75755"/>
        </w:tc>
      </w:tr>
      <w:tr w:rsidR="005C5B1F" w:rsidRPr="00C75755" w14:paraId="08577751" w14:textId="77777777" w:rsidTr="00CD5C23">
        <w:trPr>
          <w:trHeight w:val="300"/>
        </w:trPr>
        <w:tc>
          <w:tcPr>
            <w:tcW w:w="1615" w:type="dxa"/>
            <w:noWrap/>
            <w:hideMark/>
          </w:tcPr>
          <w:p w14:paraId="55D7E421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5657B63B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7DF6D304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010A3BA4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009EA75F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187A21B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2B62CCCC" w14:textId="77777777" w:rsidR="00C75755" w:rsidRPr="00C75755" w:rsidRDefault="00C75755"/>
        </w:tc>
        <w:bookmarkStart w:id="0" w:name="_GoBack"/>
        <w:bookmarkEnd w:id="0"/>
      </w:tr>
      <w:tr w:rsidR="005C5B1F" w:rsidRPr="00C75755" w14:paraId="1B045556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1E8923A9" w14:textId="77777777" w:rsidR="00C75755" w:rsidRPr="00C75755" w:rsidRDefault="00C75755">
            <w:r w:rsidRPr="00C75755">
              <w:t>Cage Location</w:t>
            </w:r>
          </w:p>
        </w:tc>
        <w:tc>
          <w:tcPr>
            <w:tcW w:w="1170" w:type="dxa"/>
            <w:noWrap/>
            <w:hideMark/>
          </w:tcPr>
          <w:p w14:paraId="0E29DDF1" w14:textId="77777777" w:rsidR="00C75755" w:rsidRPr="00C75755" w:rsidRDefault="00C75755">
            <w:r w:rsidRPr="00C75755">
              <w:t>Cage ID</w:t>
            </w:r>
          </w:p>
        </w:tc>
        <w:tc>
          <w:tcPr>
            <w:tcW w:w="1129" w:type="dxa"/>
            <w:noWrap/>
            <w:hideMark/>
          </w:tcPr>
          <w:p w14:paraId="77342E54" w14:textId="77777777" w:rsidR="00C75755" w:rsidRPr="00C75755" w:rsidRDefault="00C75755">
            <w:r w:rsidRPr="00C75755">
              <w:t>Mouse ID</w:t>
            </w:r>
          </w:p>
        </w:tc>
        <w:tc>
          <w:tcPr>
            <w:tcW w:w="1691" w:type="dxa"/>
            <w:noWrap/>
            <w:hideMark/>
          </w:tcPr>
          <w:p w14:paraId="27E24D2B" w14:textId="77777777" w:rsidR="00C75755" w:rsidRPr="00C75755" w:rsidRDefault="00C75755">
            <w:r w:rsidRPr="00C75755">
              <w:t>Weights (grams)</w:t>
            </w:r>
          </w:p>
        </w:tc>
        <w:tc>
          <w:tcPr>
            <w:tcW w:w="1551" w:type="dxa"/>
            <w:noWrap/>
            <w:hideMark/>
          </w:tcPr>
          <w:p w14:paraId="2FB73FD1" w14:textId="77777777" w:rsidR="00C75755" w:rsidRPr="00C75755" w:rsidRDefault="00C75755">
            <w:r w:rsidRPr="00C75755">
              <w:t>Notes</w:t>
            </w:r>
          </w:p>
        </w:tc>
        <w:tc>
          <w:tcPr>
            <w:tcW w:w="1209" w:type="dxa"/>
            <w:noWrap/>
            <w:hideMark/>
          </w:tcPr>
          <w:p w14:paraId="2417FC8F" w14:textId="77777777" w:rsidR="00C75755" w:rsidRPr="00C75755" w:rsidRDefault="00C75755">
            <w:r w:rsidRPr="00C75755">
              <w:t>Timepoint</w:t>
            </w:r>
          </w:p>
        </w:tc>
        <w:tc>
          <w:tcPr>
            <w:tcW w:w="985" w:type="dxa"/>
            <w:noWrap/>
            <w:hideMark/>
          </w:tcPr>
          <w:p w14:paraId="4740C64D" w14:textId="77777777" w:rsidR="00C75755" w:rsidRPr="00C75755" w:rsidRDefault="00C75755"/>
        </w:tc>
      </w:tr>
      <w:tr w:rsidR="005C5B1F" w:rsidRPr="00C75755" w14:paraId="2B27E8BD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104A8429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15BCCA0D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06A00E32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454D53DA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4296BB2C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2B974CD2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666AD2DA" w14:textId="77777777" w:rsidR="00C75755" w:rsidRPr="00C75755" w:rsidRDefault="00C75755"/>
        </w:tc>
      </w:tr>
      <w:tr w:rsidR="005C5B1F" w:rsidRPr="00C75755" w14:paraId="3385388C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35185195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0FEA071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435DC453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7F41839C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0F62ECB7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11FD177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1CB3A9C9" w14:textId="77777777" w:rsidR="00C75755" w:rsidRPr="00C75755" w:rsidRDefault="00C75755"/>
        </w:tc>
      </w:tr>
      <w:tr w:rsidR="005C5B1F" w:rsidRPr="00C75755" w14:paraId="3CE16477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18D71300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E00AD1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4AFBEBEB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3D967D8C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515B4245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350A25D0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615960BF" w14:textId="77777777" w:rsidR="00C75755" w:rsidRPr="00C75755" w:rsidRDefault="00C75755"/>
        </w:tc>
      </w:tr>
      <w:tr w:rsidR="005C5B1F" w:rsidRPr="00C75755" w14:paraId="2CA58E94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2DD80458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532B7903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45CE4826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15B2AE67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02D95BAC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79E7613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4524B7A2" w14:textId="77777777" w:rsidR="00C75755" w:rsidRPr="00C75755" w:rsidRDefault="00C75755"/>
        </w:tc>
      </w:tr>
      <w:tr w:rsidR="005C5B1F" w:rsidRPr="00C75755" w14:paraId="2596F01F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665B9D9A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63BA14FB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74C3BA92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13D967A1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1669573E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244B180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005A5C63" w14:textId="77777777" w:rsidR="00C75755" w:rsidRPr="00C75755" w:rsidRDefault="00C75755"/>
        </w:tc>
      </w:tr>
      <w:tr w:rsidR="005C5B1F" w:rsidRPr="00C75755" w14:paraId="022D9A3F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2A86AAE8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B575FC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3200F795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6A26D6C2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6F09C330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4920C29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51E96752" w14:textId="77777777" w:rsidR="00C75755" w:rsidRPr="00C75755" w:rsidRDefault="00C75755"/>
        </w:tc>
      </w:tr>
      <w:tr w:rsidR="005C5B1F" w:rsidRPr="00C75755" w14:paraId="5648FAB0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2A83141E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1A78358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1266732E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7F5D65A1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3D10C67D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479B8858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34CA7721" w14:textId="77777777" w:rsidR="00C75755" w:rsidRPr="00C75755" w:rsidRDefault="00C75755"/>
        </w:tc>
      </w:tr>
      <w:tr w:rsidR="005C5B1F" w:rsidRPr="00C75755" w14:paraId="7DE7333D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48C619A3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72D26B09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0D613CE5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6669E425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0762602C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4102DB5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5BB65BA8" w14:textId="77777777" w:rsidR="00C75755" w:rsidRPr="00C75755" w:rsidRDefault="00C75755"/>
        </w:tc>
      </w:tr>
      <w:tr w:rsidR="005C5B1F" w:rsidRPr="00C75755" w14:paraId="76C41D1D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29A5AAFD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539D8141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5C74702E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7A007F2E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001C0C30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4F0C464F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24F2195F" w14:textId="77777777" w:rsidR="00C75755" w:rsidRPr="00C75755" w:rsidRDefault="00C75755"/>
        </w:tc>
      </w:tr>
      <w:tr w:rsidR="005C5B1F" w:rsidRPr="00C75755" w14:paraId="07584A50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5C9DC5F0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2BBF715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6A6ADDD4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20CD1111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76148719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0C8FC6B1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02C62A7A" w14:textId="77777777" w:rsidR="00C75755" w:rsidRPr="00C75755" w:rsidRDefault="00C75755"/>
        </w:tc>
      </w:tr>
      <w:tr w:rsidR="005C5B1F" w:rsidRPr="00C75755" w14:paraId="64900823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6127972F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46DFD8C8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148C3EBC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634F701C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798CDCC0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2BFDB83F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3F922486" w14:textId="77777777" w:rsidR="00C75755" w:rsidRPr="00C75755" w:rsidRDefault="00C75755"/>
        </w:tc>
      </w:tr>
      <w:tr w:rsidR="005C5B1F" w:rsidRPr="00C75755" w14:paraId="4D30E4E8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0495104B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659EBE19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15EFAF68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2728F8F5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69E3901D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5A1CA2D1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179F168D" w14:textId="77777777" w:rsidR="00C75755" w:rsidRPr="00C75755" w:rsidRDefault="00C75755"/>
        </w:tc>
      </w:tr>
      <w:tr w:rsidR="005C5B1F" w:rsidRPr="00C75755" w14:paraId="38EF6FDF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67CA6F45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5C1BA5D9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2BB6525F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0C82C681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1005FAFD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507A7142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0457D768" w14:textId="77777777" w:rsidR="00C75755" w:rsidRPr="00C75755" w:rsidRDefault="00C75755"/>
        </w:tc>
      </w:tr>
      <w:tr w:rsidR="005C5B1F" w:rsidRPr="00C75755" w14:paraId="5261A4AB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54A3959A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22AF1BC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32C85052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49BE1CC6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1D62C09B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7083CAA1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0B0177E8" w14:textId="77777777" w:rsidR="00C75755" w:rsidRPr="00C75755" w:rsidRDefault="00C75755"/>
        </w:tc>
      </w:tr>
      <w:tr w:rsidR="005C5B1F" w:rsidRPr="00C75755" w14:paraId="6B8BFE4F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06F72677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528B5DC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47986345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3C2523B6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77D7C831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2C280028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159AB7DB" w14:textId="77777777" w:rsidR="00C75755" w:rsidRPr="00C75755" w:rsidRDefault="00C75755"/>
        </w:tc>
      </w:tr>
      <w:tr w:rsidR="005C5B1F" w:rsidRPr="00C75755" w14:paraId="56983121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74A80DEA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6E2AB587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7782EF0E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7519E564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7D823086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068C86FC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5823203A" w14:textId="77777777" w:rsidR="00C75755" w:rsidRPr="00C75755" w:rsidRDefault="00C75755"/>
        </w:tc>
      </w:tr>
      <w:tr w:rsidR="005C5B1F" w:rsidRPr="00C75755" w14:paraId="56B2B18C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27A19396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7CA797BD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44751AFB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5B98E99F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14475BD2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109A3FB7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088AFA58" w14:textId="77777777" w:rsidR="00C75755" w:rsidRPr="00C75755" w:rsidRDefault="00C75755"/>
        </w:tc>
      </w:tr>
      <w:tr w:rsidR="005C5B1F" w:rsidRPr="00C75755" w14:paraId="2D4D4394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20522ED0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BDAAB12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5EE18C48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0DCF8F95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6EC41068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72B65858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58681DD4" w14:textId="77777777" w:rsidR="00C75755" w:rsidRPr="00C75755" w:rsidRDefault="00C75755"/>
        </w:tc>
      </w:tr>
      <w:tr w:rsidR="005C5B1F" w:rsidRPr="00C75755" w14:paraId="1B98BE5B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08265E62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42FF925E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619F05E6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2CB23C05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4CB56222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658295C8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5DB8F4EB" w14:textId="77777777" w:rsidR="00C75755" w:rsidRPr="00C75755" w:rsidRDefault="00C75755"/>
        </w:tc>
      </w:tr>
      <w:tr w:rsidR="005C5B1F" w:rsidRPr="00C75755" w14:paraId="4808AE97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4DCB5A83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D5C28F0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239B2E65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134F9CCE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703F4294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45EA2D5D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43DB1D87" w14:textId="77777777" w:rsidR="00C75755" w:rsidRPr="00C75755" w:rsidRDefault="00C75755"/>
        </w:tc>
      </w:tr>
      <w:tr w:rsidR="005C5B1F" w:rsidRPr="00C75755" w14:paraId="7B2AEC78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101EBBF0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61C9AF1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1270BE3C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0A3EBD7F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23F85F5F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0A6F75C3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710580CB" w14:textId="77777777" w:rsidR="00C75755" w:rsidRPr="00C75755" w:rsidRDefault="00C75755"/>
        </w:tc>
      </w:tr>
      <w:tr w:rsidR="005C5B1F" w:rsidRPr="00C75755" w14:paraId="4B5792D5" w14:textId="77777777" w:rsidTr="00CD5C23">
        <w:trPr>
          <w:trHeight w:val="402"/>
        </w:trPr>
        <w:tc>
          <w:tcPr>
            <w:tcW w:w="1615" w:type="dxa"/>
            <w:noWrap/>
            <w:hideMark/>
          </w:tcPr>
          <w:p w14:paraId="38BEBA32" w14:textId="77777777" w:rsidR="00C75755" w:rsidRPr="00C75755" w:rsidRDefault="00C75755"/>
        </w:tc>
        <w:tc>
          <w:tcPr>
            <w:tcW w:w="1170" w:type="dxa"/>
            <w:noWrap/>
            <w:hideMark/>
          </w:tcPr>
          <w:p w14:paraId="07F9DAB9" w14:textId="77777777" w:rsidR="00C75755" w:rsidRPr="00C75755" w:rsidRDefault="00C75755"/>
        </w:tc>
        <w:tc>
          <w:tcPr>
            <w:tcW w:w="1129" w:type="dxa"/>
            <w:noWrap/>
            <w:hideMark/>
          </w:tcPr>
          <w:p w14:paraId="1748946C" w14:textId="77777777" w:rsidR="00C75755" w:rsidRPr="00C75755" w:rsidRDefault="00C75755"/>
        </w:tc>
        <w:tc>
          <w:tcPr>
            <w:tcW w:w="1691" w:type="dxa"/>
            <w:noWrap/>
            <w:hideMark/>
          </w:tcPr>
          <w:p w14:paraId="5672A2F6" w14:textId="77777777" w:rsidR="00C75755" w:rsidRPr="00C75755" w:rsidRDefault="00C75755"/>
        </w:tc>
        <w:tc>
          <w:tcPr>
            <w:tcW w:w="1551" w:type="dxa"/>
            <w:noWrap/>
            <w:hideMark/>
          </w:tcPr>
          <w:p w14:paraId="06E2AC42" w14:textId="77777777" w:rsidR="00C75755" w:rsidRPr="00C75755" w:rsidRDefault="00C75755"/>
        </w:tc>
        <w:tc>
          <w:tcPr>
            <w:tcW w:w="1209" w:type="dxa"/>
            <w:noWrap/>
            <w:hideMark/>
          </w:tcPr>
          <w:p w14:paraId="40F7213D" w14:textId="77777777" w:rsidR="00C75755" w:rsidRPr="00C75755" w:rsidRDefault="00C75755"/>
        </w:tc>
        <w:tc>
          <w:tcPr>
            <w:tcW w:w="985" w:type="dxa"/>
            <w:noWrap/>
            <w:hideMark/>
          </w:tcPr>
          <w:p w14:paraId="63C30304" w14:textId="77777777" w:rsidR="00C75755" w:rsidRPr="00C75755" w:rsidRDefault="00C75755"/>
        </w:tc>
      </w:tr>
    </w:tbl>
    <w:p w14:paraId="13041066" w14:textId="77777777" w:rsidR="006C1E13" w:rsidRDefault="00CD5C23"/>
    <w:sectPr w:rsidR="006C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5"/>
    <w:rsid w:val="00273CF4"/>
    <w:rsid w:val="005C5B1F"/>
    <w:rsid w:val="00C67EE7"/>
    <w:rsid w:val="00C75755"/>
    <w:rsid w:val="00CD5C23"/>
    <w:rsid w:val="00D13526"/>
    <w:rsid w:val="00D47292"/>
    <w:rsid w:val="00E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49F5"/>
  <w15:chartTrackingRefBased/>
  <w15:docId w15:val="{D7EA3024-1CAE-4CB5-8964-8B55C69A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89241232C6C4D9D6184058B11E920" ma:contentTypeVersion="10" ma:contentTypeDescription="Create a new document." ma:contentTypeScope="" ma:versionID="05e73bd25ac9006b396ea9b2b4466f8c">
  <xsd:schema xmlns:xsd="http://www.w3.org/2001/XMLSchema" xmlns:xs="http://www.w3.org/2001/XMLSchema" xmlns:p="http://schemas.microsoft.com/office/2006/metadata/properties" xmlns:ns2="c1b79059-c52f-40e0-a9d5-7fbb227c7e71" xmlns:ns3="e2db2c3e-f67e-4a9d-a453-bb77f59c46c0" targetNamespace="http://schemas.microsoft.com/office/2006/metadata/properties" ma:root="true" ma:fieldsID="2fcc9d6210dcd2ae879785acede96119" ns2:_="" ns3:_="">
    <xsd:import namespace="c1b79059-c52f-40e0-a9d5-7fbb227c7e71"/>
    <xsd:import namespace="e2db2c3e-f67e-4a9d-a453-bb77f59c4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9059-c52f-40e0-a9d5-7fbb227c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2c3e-f67e-4a9d-a453-bb77f59c4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4FF85-D218-4536-98D4-D49EDC6405B0}"/>
</file>

<file path=customXml/itemProps2.xml><?xml version="1.0" encoding="utf-8"?>
<ds:datastoreItem xmlns:ds="http://schemas.openxmlformats.org/officeDocument/2006/customXml" ds:itemID="{815918BF-FE7A-4272-B82B-5C855D12E2C2}"/>
</file>

<file path=customXml/itemProps3.xml><?xml version="1.0" encoding="utf-8"?>
<ds:datastoreItem xmlns:ds="http://schemas.openxmlformats.org/officeDocument/2006/customXml" ds:itemID="{B5D92795-DFF5-4837-9D32-C0D201187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Wrightson, Brianna S</dc:creator>
  <cp:keywords/>
  <dc:description/>
  <cp:lastModifiedBy>Wrightson, Brianna S</cp:lastModifiedBy>
  <cp:revision>5</cp:revision>
  <dcterms:created xsi:type="dcterms:W3CDTF">2020-09-23T21:55:00Z</dcterms:created>
  <dcterms:modified xsi:type="dcterms:W3CDTF">2020-10-22T19:51:00Z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0x01010043189241232C6C4D9D6184058B11E920</vt:lpwstr>
  </property>
</Properties>
</file>